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3DE" w:rsidRPr="00282222" w:rsidRDefault="008C43DE" w:rsidP="008C43DE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282222">
        <w:rPr>
          <w:sz w:val="26"/>
          <w:szCs w:val="26"/>
        </w:rPr>
        <w:t>Приложение № 2</w:t>
      </w:r>
    </w:p>
    <w:p w:rsidR="008C43DE" w:rsidRPr="00282222" w:rsidRDefault="008C43DE" w:rsidP="008C43DE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282222">
        <w:rPr>
          <w:sz w:val="26"/>
          <w:szCs w:val="26"/>
        </w:rPr>
        <w:t>к распоряжению Контрольно-счетной палаты</w:t>
      </w:r>
    </w:p>
    <w:p w:rsidR="008C43DE" w:rsidRPr="00282222" w:rsidRDefault="008C43DE" w:rsidP="008C43DE">
      <w:pPr>
        <w:widowControl w:val="0"/>
        <w:autoSpaceDE w:val="0"/>
        <w:autoSpaceDN w:val="0"/>
        <w:jc w:val="right"/>
        <w:rPr>
          <w:sz w:val="26"/>
          <w:szCs w:val="26"/>
        </w:rPr>
      </w:pPr>
      <w:r w:rsidRPr="00282222">
        <w:rPr>
          <w:sz w:val="26"/>
          <w:szCs w:val="26"/>
        </w:rPr>
        <w:t>Анивского муниципального округа</w:t>
      </w:r>
    </w:p>
    <w:p w:rsidR="008C43DE" w:rsidRPr="00282222" w:rsidRDefault="008C43DE" w:rsidP="008C43DE">
      <w:pPr>
        <w:jc w:val="right"/>
        <w:rPr>
          <w:szCs w:val="28"/>
        </w:rPr>
      </w:pPr>
      <w:r w:rsidRPr="00282222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27 марта 2026 года </w:t>
      </w:r>
      <w:r w:rsidRPr="00282222">
        <w:rPr>
          <w:sz w:val="26"/>
          <w:szCs w:val="26"/>
        </w:rPr>
        <w:t>№</w:t>
      </w:r>
      <w:r>
        <w:rPr>
          <w:sz w:val="26"/>
          <w:szCs w:val="26"/>
        </w:rPr>
        <w:t xml:space="preserve"> 22-р</w:t>
      </w:r>
    </w:p>
    <w:p w:rsidR="008C43DE" w:rsidRPr="00282222" w:rsidRDefault="008C43DE" w:rsidP="008C43DE">
      <w:pPr>
        <w:pStyle w:val="ConsPlusNormal"/>
        <w:jc w:val="center"/>
        <w:outlineLvl w:val="1"/>
        <w:rPr>
          <w:sz w:val="28"/>
          <w:szCs w:val="28"/>
        </w:rPr>
      </w:pPr>
    </w:p>
    <w:p w:rsidR="008C43DE" w:rsidRPr="00282222" w:rsidRDefault="008C43DE" w:rsidP="008C43DE">
      <w:pPr>
        <w:pStyle w:val="ConsPlusNormal"/>
        <w:jc w:val="center"/>
        <w:outlineLvl w:val="1"/>
        <w:rPr>
          <w:sz w:val="28"/>
          <w:szCs w:val="28"/>
        </w:rPr>
      </w:pPr>
    </w:p>
    <w:p w:rsidR="008C43DE" w:rsidRPr="00282222" w:rsidRDefault="008C43DE" w:rsidP="008C43DE">
      <w:pPr>
        <w:pStyle w:val="ConsPlusNormal"/>
        <w:jc w:val="center"/>
        <w:outlineLvl w:val="1"/>
        <w:rPr>
          <w:b/>
        </w:rPr>
      </w:pPr>
      <w:hyperlink r:id="rId4" w:history="1">
        <w:r w:rsidRPr="00282222">
          <w:rPr>
            <w:b/>
          </w:rPr>
          <w:t>Список</w:t>
        </w:r>
      </w:hyperlink>
      <w:r w:rsidRPr="00282222">
        <w:rPr>
          <w:b/>
        </w:rPr>
        <w:t xml:space="preserve"> лиц оператора, </w:t>
      </w:r>
    </w:p>
    <w:p w:rsidR="008C43DE" w:rsidRPr="00282222" w:rsidRDefault="008C43DE" w:rsidP="008C43DE">
      <w:pPr>
        <w:pStyle w:val="ConsPlusNormal"/>
        <w:jc w:val="center"/>
        <w:outlineLvl w:val="1"/>
        <w:rPr>
          <w:b/>
        </w:rPr>
      </w:pPr>
      <w:r w:rsidRPr="00282222">
        <w:rPr>
          <w:b/>
        </w:rPr>
        <w:t>уполномоченных на организацию и обработку персональных данных и несущих ответственность в соответствии с законодательством Росси</w:t>
      </w:r>
      <w:r w:rsidRPr="00282222">
        <w:rPr>
          <w:b/>
        </w:rPr>
        <w:t>й</w:t>
      </w:r>
      <w:r w:rsidRPr="00282222">
        <w:rPr>
          <w:b/>
        </w:rPr>
        <w:t>ской Федерации за нарушение режима защиты этих персональных да</w:t>
      </w:r>
      <w:r w:rsidRPr="00282222">
        <w:rPr>
          <w:b/>
        </w:rPr>
        <w:t>н</w:t>
      </w:r>
      <w:r w:rsidRPr="00282222">
        <w:rPr>
          <w:b/>
        </w:rPr>
        <w:t>ных</w:t>
      </w:r>
    </w:p>
    <w:p w:rsidR="008C43DE" w:rsidRPr="00282222" w:rsidRDefault="008C43DE" w:rsidP="008C43DE">
      <w:pPr>
        <w:pStyle w:val="ConsPlusNormal"/>
        <w:jc w:val="center"/>
        <w:outlineLvl w:val="1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4093"/>
        <w:gridCol w:w="4160"/>
      </w:tblGrid>
      <w:tr w:rsidR="008C43DE" w:rsidRPr="00282222" w:rsidTr="00C90538">
        <w:tc>
          <w:tcPr>
            <w:tcW w:w="707" w:type="dxa"/>
            <w:vAlign w:val="center"/>
          </w:tcPr>
          <w:p w:rsidR="008C43DE" w:rsidRPr="00282222" w:rsidRDefault="008C43DE" w:rsidP="00C90538">
            <w:pPr>
              <w:pStyle w:val="ConsPlusNormal"/>
              <w:jc w:val="center"/>
              <w:outlineLvl w:val="1"/>
              <w:rPr>
                <w:bCs/>
              </w:rPr>
            </w:pPr>
            <w:r w:rsidRPr="00282222">
              <w:rPr>
                <w:bCs/>
              </w:rPr>
              <w:t>№ п/п</w:t>
            </w:r>
          </w:p>
        </w:tc>
        <w:tc>
          <w:tcPr>
            <w:tcW w:w="4214" w:type="dxa"/>
            <w:vAlign w:val="center"/>
          </w:tcPr>
          <w:p w:rsidR="008C43DE" w:rsidRPr="00282222" w:rsidRDefault="008C43DE" w:rsidP="00C90538">
            <w:pPr>
              <w:pStyle w:val="ConsPlusNormal"/>
              <w:jc w:val="center"/>
              <w:outlineLvl w:val="1"/>
              <w:rPr>
                <w:bCs/>
              </w:rPr>
            </w:pPr>
            <w:r w:rsidRPr="00282222">
              <w:rPr>
                <w:bCs/>
              </w:rPr>
              <w:t>ФИО</w:t>
            </w:r>
          </w:p>
        </w:tc>
        <w:tc>
          <w:tcPr>
            <w:tcW w:w="4257" w:type="dxa"/>
            <w:vAlign w:val="center"/>
          </w:tcPr>
          <w:p w:rsidR="008C43DE" w:rsidRPr="00282222" w:rsidRDefault="008C43DE" w:rsidP="00C90538">
            <w:pPr>
              <w:pStyle w:val="ConsPlusNormal"/>
              <w:jc w:val="center"/>
              <w:outlineLvl w:val="1"/>
              <w:rPr>
                <w:bCs/>
              </w:rPr>
            </w:pPr>
            <w:r w:rsidRPr="00282222">
              <w:rPr>
                <w:bCs/>
              </w:rPr>
              <w:t>Должность</w:t>
            </w:r>
          </w:p>
        </w:tc>
      </w:tr>
      <w:tr w:rsidR="008C43DE" w:rsidRPr="00282222" w:rsidTr="00C90538">
        <w:tc>
          <w:tcPr>
            <w:tcW w:w="707" w:type="dxa"/>
          </w:tcPr>
          <w:p w:rsidR="008C43DE" w:rsidRPr="00282222" w:rsidRDefault="008C43DE" w:rsidP="00C90538">
            <w:pPr>
              <w:pStyle w:val="ConsPlusNormal"/>
              <w:jc w:val="center"/>
              <w:outlineLvl w:val="1"/>
              <w:rPr>
                <w:bCs/>
              </w:rPr>
            </w:pPr>
            <w:r w:rsidRPr="00282222">
              <w:rPr>
                <w:bCs/>
              </w:rPr>
              <w:t>1</w:t>
            </w:r>
          </w:p>
        </w:tc>
        <w:tc>
          <w:tcPr>
            <w:tcW w:w="4214" w:type="dxa"/>
          </w:tcPr>
          <w:p w:rsidR="008C43DE" w:rsidRPr="00282222" w:rsidRDefault="008C43DE" w:rsidP="00C90538">
            <w:pPr>
              <w:pStyle w:val="ConsPlusNormal"/>
              <w:outlineLvl w:val="1"/>
              <w:rPr>
                <w:bCs/>
              </w:rPr>
            </w:pPr>
            <w:r w:rsidRPr="00282222">
              <w:rPr>
                <w:bCs/>
              </w:rPr>
              <w:t>Мельник Евгения Валерьевна</w:t>
            </w:r>
          </w:p>
        </w:tc>
        <w:tc>
          <w:tcPr>
            <w:tcW w:w="4257" w:type="dxa"/>
          </w:tcPr>
          <w:p w:rsidR="008C43DE" w:rsidRPr="00282222" w:rsidRDefault="008C43DE" w:rsidP="00C90538">
            <w:pPr>
              <w:pStyle w:val="ConsPlusNormal"/>
              <w:outlineLvl w:val="1"/>
              <w:rPr>
                <w:bCs/>
              </w:rPr>
            </w:pPr>
            <w:r w:rsidRPr="00282222">
              <w:rPr>
                <w:bCs/>
              </w:rPr>
              <w:t>- председатель Контрольно-счетной палаты Анивского муниципального округа Сахалинской области</w:t>
            </w:r>
          </w:p>
        </w:tc>
      </w:tr>
    </w:tbl>
    <w:p w:rsidR="008C43DE" w:rsidRPr="00E54642" w:rsidRDefault="008C43DE" w:rsidP="008C43DE">
      <w:pPr>
        <w:pStyle w:val="ConsPlusNormal"/>
        <w:jc w:val="center"/>
        <w:outlineLvl w:val="1"/>
        <w:rPr>
          <w:b/>
          <w:bCs/>
          <w:sz w:val="28"/>
          <w:szCs w:val="28"/>
        </w:rPr>
      </w:pPr>
    </w:p>
    <w:p w:rsidR="006612A2" w:rsidRDefault="006612A2">
      <w:bookmarkStart w:id="0" w:name="_GoBack"/>
      <w:bookmarkEnd w:id="0"/>
    </w:p>
    <w:sectPr w:rsidR="00661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3DE"/>
    <w:rsid w:val="00011CCB"/>
    <w:rsid w:val="00234371"/>
    <w:rsid w:val="006612A2"/>
    <w:rsid w:val="008C43DE"/>
    <w:rsid w:val="00A2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20F6F-635B-4226-932D-5881CF4F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7602;fld=134;dst=100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2026-03-27T05:06:00Z</dcterms:created>
  <dcterms:modified xsi:type="dcterms:W3CDTF">2026-03-27T05:07:00Z</dcterms:modified>
</cp:coreProperties>
</file>